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/>
        <w:spacing w:before="0" w:beforeAutospacing="0" w:after="0" w:afterAutospacing="0" w:line="240" w:lineRule="auto"/>
        <w:jc w:val="center"/>
        <w:textAlignment w:val="baseline"/>
        <w:rPr>
          <w:rFonts w:ascii="宋体" w:hAnsi="宋体" w:eastAsia="宋体"/>
          <w:b/>
          <w:i w:val="0"/>
          <w:caps w:val="0"/>
          <w:spacing w:val="0"/>
          <w:w w:val="100"/>
          <w:sz w:val="28"/>
          <w:szCs w:val="28"/>
        </w:rPr>
      </w:pPr>
      <w:r>
        <w:rPr>
          <w:rFonts w:hint="eastAsia" w:ascii="宋体" w:hAnsi="宋体" w:eastAsia="宋体"/>
          <w:b/>
          <w:i w:val="0"/>
          <w:caps w:val="0"/>
          <w:spacing w:val="0"/>
          <w:w w:val="100"/>
          <w:sz w:val="28"/>
          <w:szCs w:val="28"/>
        </w:rPr>
        <w:t>辽宁大学202</w:t>
      </w:r>
      <w:r>
        <w:rPr>
          <w:rFonts w:hint="eastAsia" w:ascii="宋体" w:hAnsi="宋体" w:eastAsia="宋体"/>
          <w:b/>
          <w:i w:val="0"/>
          <w:caps w:val="0"/>
          <w:spacing w:val="0"/>
          <w:w w:val="100"/>
          <w:sz w:val="28"/>
          <w:szCs w:val="28"/>
          <w:lang w:val="en-US" w:eastAsia="zh-CN"/>
        </w:rPr>
        <w:t>3</w:t>
      </w:r>
      <w:bookmarkStart w:id="0" w:name="_GoBack"/>
      <w:bookmarkEnd w:id="0"/>
      <w:r>
        <w:rPr>
          <w:rFonts w:hint="eastAsia" w:ascii="宋体" w:hAnsi="宋体" w:eastAsia="宋体"/>
          <w:b/>
          <w:i w:val="0"/>
          <w:caps w:val="0"/>
          <w:spacing w:val="0"/>
          <w:w w:val="100"/>
          <w:sz w:val="28"/>
          <w:szCs w:val="28"/>
        </w:rPr>
        <w:t>年全国硕士研究生招生考试初试自命题科目考试大纲</w:t>
      </w:r>
    </w:p>
    <w:p>
      <w:pPr>
        <w:snapToGrid/>
        <w:spacing w:before="0" w:beforeAutospacing="0" w:after="0" w:afterAutospacing="0" w:line="240" w:lineRule="auto"/>
        <w:jc w:val="both"/>
        <w:textAlignment w:val="baseline"/>
        <w:rPr>
          <w:b w:val="0"/>
          <w:i w:val="0"/>
          <w:caps w:val="0"/>
          <w:spacing w:val="0"/>
          <w:w w:val="100"/>
          <w:sz w:val="28"/>
          <w:szCs w:val="28"/>
        </w:rPr>
      </w:pPr>
      <w:r>
        <w:rPr>
          <w:rFonts w:hint="eastAsia"/>
          <w:b w:val="0"/>
          <w:i w:val="0"/>
          <w:caps w:val="0"/>
          <w:spacing w:val="0"/>
          <w:w w:val="100"/>
          <w:sz w:val="28"/>
          <w:szCs w:val="28"/>
        </w:rPr>
        <w:t>科目代码：861</w:t>
      </w:r>
    </w:p>
    <w:p>
      <w:pPr>
        <w:snapToGrid/>
        <w:spacing w:before="0" w:beforeAutospacing="0" w:after="0" w:afterAutospacing="0" w:line="240" w:lineRule="auto"/>
        <w:jc w:val="both"/>
        <w:textAlignment w:val="baseline"/>
        <w:rPr>
          <w:b w:val="0"/>
          <w:i w:val="0"/>
          <w:caps w:val="0"/>
          <w:spacing w:val="0"/>
          <w:w w:val="100"/>
          <w:sz w:val="28"/>
          <w:szCs w:val="28"/>
        </w:rPr>
      </w:pPr>
      <w:r>
        <w:rPr>
          <w:rFonts w:hint="eastAsia"/>
          <w:b w:val="0"/>
          <w:i w:val="0"/>
          <w:caps w:val="0"/>
          <w:spacing w:val="0"/>
          <w:w w:val="100"/>
          <w:sz w:val="28"/>
          <w:szCs w:val="28"/>
        </w:rPr>
        <w:t>科目名称：戏剧作品分析</w:t>
      </w:r>
    </w:p>
    <w:p>
      <w:pPr>
        <w:snapToGrid/>
        <w:spacing w:before="0" w:beforeAutospacing="0" w:after="0" w:afterAutospacing="0" w:line="240" w:lineRule="auto"/>
        <w:jc w:val="both"/>
        <w:textAlignment w:val="baseline"/>
        <w:rPr>
          <w:b w:val="0"/>
          <w:i w:val="0"/>
          <w:caps w:val="0"/>
          <w:spacing w:val="0"/>
          <w:w w:val="100"/>
          <w:sz w:val="28"/>
          <w:szCs w:val="28"/>
        </w:rPr>
      </w:pPr>
      <w:r>
        <w:rPr>
          <w:rFonts w:hint="eastAsia"/>
          <w:b w:val="0"/>
          <w:i w:val="0"/>
          <w:caps w:val="0"/>
          <w:spacing w:val="0"/>
          <w:w w:val="100"/>
          <w:sz w:val="28"/>
          <w:szCs w:val="28"/>
        </w:rPr>
        <w:t>满分：150分</w:t>
      </w:r>
    </w:p>
    <w:p>
      <w:pPr>
        <w:snapToGrid/>
        <w:spacing w:before="156" w:beforeAutospacing="0" w:after="31" w:afterAutospacing="0" w:line="240" w:lineRule="auto"/>
        <w:ind w:firstLine="600" w:firstLineChars="250"/>
        <w:jc w:val="both"/>
        <w:textAlignment w:val="baseline"/>
        <w:rPr>
          <w:rFonts w:ascii="黑体" w:eastAsia="黑体"/>
          <w:b w:val="0"/>
          <w:i w:val="0"/>
          <w:caps w:val="0"/>
          <w:spacing w:val="0"/>
          <w:w w:val="100"/>
          <w:sz w:val="24"/>
        </w:rPr>
      </w:pPr>
      <w:r>
        <w:rPr>
          <w:rFonts w:hint="eastAsia" w:ascii="黑体" w:eastAsia="黑体"/>
          <w:b w:val="0"/>
          <w:i w:val="0"/>
          <w:caps w:val="0"/>
          <w:spacing w:val="0"/>
          <w:w w:val="100"/>
          <w:sz w:val="24"/>
        </w:rPr>
        <w:t>一、考核目标</w:t>
      </w:r>
    </w:p>
    <w:p>
      <w:pPr>
        <w:snapToGrid/>
        <w:spacing w:before="31" w:beforeAutospacing="0" w:after="31" w:afterAutospacing="0" w:line="360" w:lineRule="auto"/>
        <w:ind w:firstLine="525" w:firstLineChars="250"/>
        <w:jc w:val="both"/>
        <w:textAlignment w:val="baseline"/>
        <w:rPr>
          <w:rFonts w:ascii="新宋体" w:hAnsi="新宋体" w:eastAsia="新宋体"/>
          <w:b w:val="0"/>
          <w:i w:val="0"/>
          <w:caps w:val="0"/>
          <w:spacing w:val="0"/>
          <w:w w:val="100"/>
          <w:sz w:val="20"/>
          <w:szCs w:val="21"/>
        </w:rPr>
      </w:pPr>
      <w:r>
        <w:rPr>
          <w:rFonts w:hint="eastAsia" w:ascii="ˎ̥" w:hAnsi="ˎ̥"/>
          <w:b w:val="0"/>
          <w:i w:val="0"/>
          <w:caps w:val="0"/>
          <w:color w:val="000000"/>
          <w:spacing w:val="0"/>
          <w:w w:val="100"/>
          <w:sz w:val="21"/>
          <w:szCs w:val="21"/>
        </w:rPr>
        <w:t>主要考察考生对戏剧作品的分析能力、理解能力。对戏剧作品主题的挖掘、风格样式的把握、剧作结构分析、人物塑造、个性化语言、意境段落的营造、细节处理等方面进行分析。考察考生是否具备对作品分析写作的整体把握和层次清晰的论述，是否</w:t>
      </w:r>
      <w:r>
        <w:rPr>
          <w:rFonts w:hint="eastAsia"/>
          <w:b w:val="0"/>
          <w:i w:val="0"/>
          <w:caps w:val="0"/>
          <w:spacing w:val="0"/>
          <w:w w:val="100"/>
          <w:sz w:val="21"/>
          <w:szCs w:val="21"/>
        </w:rPr>
        <w:t>能够运用所学的基本理论、基本知识和基本方法分析和解决戏剧领域内的创作和理论问题，</w:t>
      </w:r>
      <w:r>
        <w:rPr>
          <w:rFonts w:hint="eastAsia" w:ascii="新宋体" w:hAnsi="新宋体" w:eastAsia="新宋体"/>
          <w:b w:val="0"/>
          <w:i w:val="0"/>
          <w:caps w:val="0"/>
          <w:spacing w:val="0"/>
          <w:w w:val="100"/>
          <w:sz w:val="21"/>
          <w:szCs w:val="21"/>
        </w:rPr>
        <w:t>从而为戏剧创作及研究奠定良好的基础和条件。</w:t>
      </w:r>
    </w:p>
    <w:p>
      <w:pPr>
        <w:numPr>
          <w:ilvl w:val="0"/>
          <w:numId w:val="1"/>
        </w:numPr>
        <w:snapToGrid/>
        <w:spacing w:before="156" w:beforeAutospacing="0" w:after="31" w:afterAutospacing="0" w:line="240" w:lineRule="auto"/>
        <w:jc w:val="both"/>
        <w:textAlignment w:val="baseline"/>
        <w:rPr>
          <w:rFonts w:ascii="黑体" w:eastAsia="黑体"/>
          <w:b w:val="0"/>
          <w:i w:val="0"/>
          <w:caps w:val="0"/>
          <w:spacing w:val="0"/>
          <w:w w:val="100"/>
          <w:sz w:val="24"/>
        </w:rPr>
      </w:pPr>
      <w:r>
        <w:rPr>
          <w:rFonts w:hint="eastAsia" w:ascii="黑体" w:eastAsia="黑体"/>
          <w:b w:val="0"/>
          <w:i w:val="0"/>
          <w:caps w:val="0"/>
          <w:spacing w:val="0"/>
          <w:w w:val="100"/>
          <w:sz w:val="24"/>
        </w:rPr>
        <w:t>考试主要范围</w:t>
      </w:r>
    </w:p>
    <w:p>
      <w:pPr>
        <w:snapToGrid/>
        <w:spacing w:before="31" w:beforeAutospacing="0" w:after="31" w:afterAutospacing="0" w:line="360" w:lineRule="auto"/>
        <w:ind w:firstLine="420" w:firstLineChars="200"/>
        <w:jc w:val="both"/>
        <w:textAlignment w:val="baseline"/>
        <w:rPr>
          <w:rFonts w:ascii="宋体" w:hAnsi="宋体"/>
          <w:b w:val="0"/>
          <w:i w:val="0"/>
          <w:caps w:val="0"/>
          <w:spacing w:val="0"/>
          <w:w w:val="100"/>
          <w:sz w:val="20"/>
          <w:szCs w:val="21"/>
        </w:rPr>
      </w:pPr>
      <w:r>
        <w:rPr>
          <w:rFonts w:hint="eastAsia" w:ascii="宋体" w:hAnsi="宋体"/>
          <w:b w:val="0"/>
          <w:i w:val="0"/>
          <w:caps w:val="0"/>
          <w:spacing w:val="0"/>
          <w:w w:val="100"/>
          <w:sz w:val="21"/>
          <w:szCs w:val="21"/>
        </w:rPr>
        <w:t>中外独幕剧：</w:t>
      </w:r>
    </w:p>
    <w:p>
      <w:pPr>
        <w:numPr>
          <w:ilvl w:val="0"/>
          <w:numId w:val="2"/>
        </w:numPr>
        <w:snapToGrid/>
        <w:spacing w:before="31" w:beforeAutospacing="0" w:after="31" w:afterAutospacing="0" w:line="360" w:lineRule="auto"/>
        <w:jc w:val="both"/>
        <w:textAlignment w:val="baseline"/>
        <w:rPr>
          <w:rFonts w:hint="eastAsia" w:ascii="宋体" w:hAnsi="宋体"/>
          <w:b w:val="0"/>
          <w:i w:val="0"/>
          <w:caps w:val="0"/>
          <w:spacing w:val="0"/>
          <w:w w:val="100"/>
          <w:sz w:val="20"/>
          <w:szCs w:val="21"/>
        </w:rPr>
      </w:pPr>
      <w:r>
        <w:rPr>
          <w:rFonts w:hint="eastAsia" w:ascii="宋体" w:hAnsi="宋体"/>
          <w:b w:val="0"/>
          <w:i w:val="0"/>
          <w:caps w:val="0"/>
          <w:spacing w:val="0"/>
          <w:w w:val="100"/>
          <w:sz w:val="21"/>
          <w:szCs w:val="21"/>
        </w:rPr>
        <w:t>别开生面</w:t>
      </w:r>
    </w:p>
    <w:p>
      <w:pPr>
        <w:numPr>
          <w:ilvl w:val="0"/>
          <w:numId w:val="2"/>
        </w:numPr>
        <w:snapToGrid/>
        <w:spacing w:before="31" w:beforeAutospacing="0" w:after="31" w:afterAutospacing="0" w:line="360" w:lineRule="auto"/>
        <w:jc w:val="both"/>
        <w:textAlignment w:val="baseline"/>
        <w:rPr>
          <w:rFonts w:hint="eastAsia" w:ascii="宋体" w:hAnsi="宋体"/>
          <w:b w:val="0"/>
          <w:i w:val="0"/>
          <w:caps w:val="0"/>
          <w:spacing w:val="0"/>
          <w:w w:val="100"/>
          <w:sz w:val="20"/>
          <w:szCs w:val="21"/>
        </w:rPr>
      </w:pPr>
      <w:r>
        <w:rPr>
          <w:rFonts w:hint="eastAsia" w:ascii="宋体" w:hAnsi="宋体"/>
          <w:b w:val="0"/>
          <w:i w:val="0"/>
          <w:caps w:val="0"/>
          <w:spacing w:val="0"/>
          <w:w w:val="100"/>
          <w:sz w:val="20"/>
          <w:szCs w:val="21"/>
        </w:rPr>
        <w:t>煤的代价</w:t>
      </w:r>
    </w:p>
    <w:p>
      <w:pPr>
        <w:numPr>
          <w:ilvl w:val="0"/>
          <w:numId w:val="2"/>
        </w:numPr>
        <w:snapToGrid/>
        <w:spacing w:before="31" w:beforeAutospacing="0" w:after="31" w:afterAutospacing="0" w:line="360" w:lineRule="auto"/>
        <w:jc w:val="both"/>
        <w:textAlignment w:val="baseline"/>
        <w:rPr>
          <w:rFonts w:ascii="宋体" w:hAnsi="宋体"/>
          <w:b w:val="0"/>
          <w:i w:val="0"/>
          <w:caps w:val="0"/>
          <w:spacing w:val="0"/>
          <w:w w:val="100"/>
          <w:sz w:val="20"/>
          <w:szCs w:val="21"/>
        </w:rPr>
      </w:pPr>
      <w:r>
        <w:rPr>
          <w:rFonts w:hint="eastAsia" w:ascii="宋体" w:hAnsi="宋体"/>
          <w:b w:val="0"/>
          <w:i w:val="0"/>
          <w:caps w:val="0"/>
          <w:spacing w:val="0"/>
          <w:w w:val="100"/>
          <w:sz w:val="21"/>
          <w:szCs w:val="21"/>
        </w:rPr>
        <w:t>黑暗中的喜剧</w:t>
      </w:r>
    </w:p>
    <w:p>
      <w:pPr>
        <w:numPr>
          <w:ilvl w:val="0"/>
          <w:numId w:val="2"/>
        </w:numPr>
        <w:snapToGrid/>
        <w:spacing w:before="31" w:beforeAutospacing="0" w:after="31" w:afterAutospacing="0" w:line="360" w:lineRule="auto"/>
        <w:jc w:val="both"/>
        <w:textAlignment w:val="baseline"/>
        <w:rPr>
          <w:rFonts w:ascii="宋体" w:hAnsi="宋体"/>
          <w:b w:val="0"/>
          <w:i w:val="0"/>
          <w:caps w:val="0"/>
          <w:spacing w:val="0"/>
          <w:w w:val="100"/>
          <w:sz w:val="20"/>
          <w:szCs w:val="21"/>
        </w:rPr>
      </w:pPr>
      <w:r>
        <w:rPr>
          <w:rFonts w:ascii="宋体" w:hAnsi="宋体"/>
          <w:b w:val="0"/>
          <w:i w:val="0"/>
          <w:caps w:val="0"/>
          <w:spacing w:val="0"/>
          <w:w w:val="100"/>
          <w:sz w:val="21"/>
          <w:szCs w:val="21"/>
        </w:rPr>
        <w:t>傍晚发生的小事</w:t>
      </w:r>
    </w:p>
    <w:p>
      <w:pPr>
        <w:numPr>
          <w:ilvl w:val="0"/>
          <w:numId w:val="2"/>
        </w:numPr>
        <w:snapToGrid/>
        <w:spacing w:before="31" w:beforeAutospacing="0" w:after="31" w:afterAutospacing="0" w:line="360" w:lineRule="auto"/>
        <w:jc w:val="both"/>
        <w:textAlignment w:val="baseline"/>
        <w:rPr>
          <w:rFonts w:ascii="宋体" w:hAnsi="宋体"/>
          <w:b w:val="0"/>
          <w:i w:val="0"/>
          <w:caps w:val="0"/>
          <w:spacing w:val="0"/>
          <w:w w:val="100"/>
          <w:sz w:val="20"/>
          <w:szCs w:val="21"/>
        </w:rPr>
      </w:pPr>
      <w:r>
        <w:rPr>
          <w:rFonts w:hint="eastAsia" w:ascii="宋体" w:hAnsi="宋体"/>
          <w:b w:val="0"/>
          <w:i w:val="0"/>
          <w:caps w:val="0"/>
          <w:spacing w:val="0"/>
          <w:w w:val="100"/>
          <w:sz w:val="21"/>
          <w:szCs w:val="21"/>
        </w:rPr>
        <w:t>男高音歌手</w:t>
      </w:r>
    </w:p>
    <w:p>
      <w:pPr>
        <w:numPr>
          <w:ilvl w:val="0"/>
          <w:numId w:val="2"/>
        </w:numPr>
        <w:snapToGrid/>
        <w:spacing w:before="31" w:beforeAutospacing="0" w:after="31" w:afterAutospacing="0" w:line="360" w:lineRule="auto"/>
        <w:jc w:val="both"/>
        <w:textAlignment w:val="baseline"/>
        <w:rPr>
          <w:rFonts w:ascii="宋体" w:hAnsi="宋体"/>
          <w:b w:val="0"/>
          <w:i w:val="0"/>
          <w:caps w:val="0"/>
          <w:spacing w:val="0"/>
          <w:w w:val="100"/>
          <w:sz w:val="20"/>
          <w:szCs w:val="21"/>
        </w:rPr>
      </w:pPr>
      <w:r>
        <w:rPr>
          <w:rFonts w:ascii="宋体" w:hAnsi="宋体"/>
          <w:b w:val="0"/>
          <w:i w:val="0"/>
          <w:caps w:val="0"/>
          <w:spacing w:val="0"/>
          <w:w w:val="100"/>
          <w:sz w:val="20"/>
          <w:szCs w:val="21"/>
        </w:rPr>
        <w:t>见证</w:t>
      </w:r>
    </w:p>
    <w:p>
      <w:pPr>
        <w:numPr>
          <w:ilvl w:val="0"/>
          <w:numId w:val="2"/>
        </w:numPr>
        <w:snapToGrid/>
        <w:spacing w:before="31" w:beforeAutospacing="0" w:after="31" w:afterAutospacing="0" w:line="360" w:lineRule="auto"/>
        <w:jc w:val="both"/>
        <w:textAlignment w:val="baseline"/>
        <w:rPr>
          <w:rFonts w:ascii="宋体" w:hAnsi="宋体"/>
          <w:b w:val="0"/>
          <w:i w:val="0"/>
          <w:caps w:val="0"/>
          <w:spacing w:val="0"/>
          <w:w w:val="100"/>
          <w:sz w:val="20"/>
          <w:szCs w:val="21"/>
        </w:rPr>
      </w:pPr>
      <w:r>
        <w:rPr>
          <w:rFonts w:hint="eastAsia" w:ascii="宋体" w:hAnsi="宋体"/>
          <w:b w:val="0"/>
          <w:i w:val="0"/>
          <w:caps w:val="0"/>
          <w:spacing w:val="0"/>
          <w:w w:val="100"/>
          <w:sz w:val="21"/>
          <w:szCs w:val="21"/>
        </w:rPr>
        <w:t>红色康乃馨</w:t>
      </w:r>
    </w:p>
    <w:p>
      <w:pPr>
        <w:numPr>
          <w:ilvl w:val="0"/>
          <w:numId w:val="2"/>
        </w:numPr>
        <w:snapToGrid/>
        <w:spacing w:before="31" w:beforeAutospacing="0" w:after="31" w:afterAutospacing="0" w:line="360" w:lineRule="auto"/>
        <w:jc w:val="both"/>
        <w:textAlignment w:val="baseline"/>
        <w:rPr>
          <w:rFonts w:ascii="宋体" w:hAnsi="宋体"/>
          <w:b w:val="0"/>
          <w:i w:val="0"/>
          <w:caps w:val="0"/>
          <w:spacing w:val="0"/>
          <w:w w:val="100"/>
          <w:sz w:val="20"/>
          <w:szCs w:val="21"/>
        </w:rPr>
      </w:pPr>
      <w:r>
        <w:rPr>
          <w:rFonts w:hint="eastAsia" w:ascii="宋体" w:hAnsi="宋体"/>
          <w:b w:val="0"/>
          <w:i w:val="0"/>
          <w:caps w:val="0"/>
          <w:spacing w:val="0"/>
          <w:w w:val="100"/>
          <w:sz w:val="21"/>
          <w:szCs w:val="21"/>
        </w:rPr>
        <w:t>烟幕</w:t>
      </w:r>
    </w:p>
    <w:p>
      <w:pPr>
        <w:numPr>
          <w:ilvl w:val="0"/>
          <w:numId w:val="2"/>
        </w:numPr>
        <w:snapToGrid/>
        <w:spacing w:before="31" w:beforeAutospacing="0" w:after="31" w:afterAutospacing="0" w:line="360" w:lineRule="auto"/>
        <w:jc w:val="both"/>
        <w:textAlignment w:val="baseline"/>
        <w:rPr>
          <w:rFonts w:ascii="宋体" w:hAnsi="宋体"/>
          <w:b w:val="0"/>
          <w:i w:val="0"/>
          <w:caps w:val="0"/>
          <w:spacing w:val="0"/>
          <w:w w:val="100"/>
          <w:sz w:val="20"/>
          <w:szCs w:val="21"/>
        </w:rPr>
      </w:pPr>
      <w:r>
        <w:rPr>
          <w:rFonts w:hint="eastAsia" w:ascii="宋体" w:hAnsi="宋体"/>
          <w:b w:val="0"/>
          <w:i w:val="0"/>
          <w:caps w:val="0"/>
          <w:spacing w:val="0"/>
          <w:w w:val="100"/>
          <w:sz w:val="21"/>
          <w:szCs w:val="21"/>
        </w:rPr>
        <w:t>早餐之前</w:t>
      </w:r>
    </w:p>
    <w:p>
      <w:pPr>
        <w:numPr>
          <w:ilvl w:val="0"/>
          <w:numId w:val="2"/>
        </w:numPr>
        <w:snapToGrid/>
        <w:spacing w:before="31" w:beforeAutospacing="0" w:after="31" w:afterAutospacing="0" w:line="360" w:lineRule="auto"/>
        <w:jc w:val="both"/>
        <w:textAlignment w:val="baseline"/>
        <w:rPr>
          <w:rFonts w:ascii="宋体" w:hAnsi="宋体"/>
          <w:b w:val="0"/>
          <w:i w:val="0"/>
          <w:caps w:val="0"/>
          <w:spacing w:val="0"/>
          <w:w w:val="100"/>
          <w:sz w:val="20"/>
          <w:szCs w:val="21"/>
        </w:rPr>
      </w:pPr>
      <w:r>
        <w:rPr>
          <w:rFonts w:hint="eastAsia" w:ascii="宋体" w:hAnsi="宋体"/>
          <w:b w:val="0"/>
          <w:i w:val="0"/>
          <w:caps w:val="0"/>
          <w:spacing w:val="0"/>
          <w:w w:val="100"/>
          <w:sz w:val="21"/>
          <w:szCs w:val="21"/>
        </w:rPr>
        <w:t>最后的瞬间</w:t>
      </w:r>
    </w:p>
    <w:p>
      <w:pPr>
        <w:numPr>
          <w:ilvl w:val="0"/>
          <w:numId w:val="2"/>
        </w:numPr>
        <w:snapToGrid/>
        <w:spacing w:before="31" w:beforeAutospacing="0" w:after="31" w:afterAutospacing="0" w:line="360" w:lineRule="auto"/>
        <w:jc w:val="both"/>
        <w:textAlignment w:val="baseline"/>
        <w:rPr>
          <w:rFonts w:ascii="宋体" w:hAnsi="宋体"/>
          <w:b w:val="0"/>
          <w:i w:val="0"/>
          <w:caps w:val="0"/>
          <w:spacing w:val="0"/>
          <w:w w:val="100"/>
          <w:sz w:val="20"/>
          <w:szCs w:val="21"/>
        </w:rPr>
      </w:pPr>
      <w:r>
        <w:rPr>
          <w:rFonts w:ascii="宋体" w:hAnsi="宋体"/>
          <w:b w:val="0"/>
          <w:i w:val="0"/>
          <w:caps w:val="0"/>
          <w:spacing w:val="0"/>
          <w:w w:val="100"/>
          <w:sz w:val="20"/>
          <w:szCs w:val="21"/>
        </w:rPr>
        <w:t>阿杜安的手</w:t>
      </w:r>
    </w:p>
    <w:p>
      <w:pPr>
        <w:numPr>
          <w:ilvl w:val="0"/>
          <w:numId w:val="2"/>
        </w:numPr>
        <w:snapToGrid/>
        <w:spacing w:before="31" w:beforeAutospacing="0" w:after="31" w:afterAutospacing="0" w:line="360" w:lineRule="auto"/>
        <w:jc w:val="both"/>
        <w:textAlignment w:val="baseline"/>
        <w:rPr>
          <w:rFonts w:ascii="宋体" w:hAnsi="宋体"/>
          <w:b w:val="0"/>
          <w:i w:val="0"/>
          <w:caps w:val="0"/>
          <w:spacing w:val="0"/>
          <w:w w:val="100"/>
          <w:sz w:val="20"/>
          <w:szCs w:val="21"/>
        </w:rPr>
      </w:pPr>
      <w:r>
        <w:rPr>
          <w:rFonts w:hint="eastAsia" w:ascii="宋体" w:hAnsi="宋体"/>
          <w:b w:val="0"/>
          <w:i w:val="0"/>
          <w:caps w:val="0"/>
          <w:spacing w:val="0"/>
          <w:w w:val="100"/>
          <w:sz w:val="21"/>
          <w:szCs w:val="21"/>
        </w:rPr>
        <w:t>等待老左</w:t>
      </w:r>
    </w:p>
    <w:p>
      <w:pPr>
        <w:numPr>
          <w:ilvl w:val="0"/>
          <w:numId w:val="2"/>
        </w:numPr>
        <w:snapToGrid/>
        <w:spacing w:before="31" w:beforeAutospacing="0" w:after="31" w:afterAutospacing="0" w:line="360" w:lineRule="auto"/>
        <w:jc w:val="both"/>
        <w:textAlignment w:val="baseline"/>
        <w:rPr>
          <w:rFonts w:ascii="宋体" w:hAnsi="宋体"/>
          <w:b w:val="0"/>
          <w:i w:val="0"/>
          <w:caps w:val="0"/>
          <w:spacing w:val="0"/>
          <w:w w:val="100"/>
          <w:sz w:val="20"/>
          <w:szCs w:val="21"/>
        </w:rPr>
      </w:pPr>
      <w:r>
        <w:rPr>
          <w:rFonts w:ascii="宋体" w:hAnsi="宋体"/>
          <w:b w:val="0"/>
          <w:i w:val="0"/>
          <w:caps w:val="0"/>
          <w:spacing w:val="0"/>
          <w:w w:val="100"/>
          <w:sz w:val="20"/>
          <w:szCs w:val="21"/>
        </w:rPr>
        <w:t>获虎之夜</w:t>
      </w:r>
    </w:p>
    <w:p>
      <w:pPr>
        <w:numPr>
          <w:ilvl w:val="0"/>
          <w:numId w:val="2"/>
        </w:numPr>
        <w:snapToGrid/>
        <w:spacing w:before="31" w:beforeAutospacing="0" w:after="31" w:afterAutospacing="0" w:line="360" w:lineRule="auto"/>
        <w:jc w:val="both"/>
        <w:textAlignment w:val="baseline"/>
        <w:rPr>
          <w:rFonts w:ascii="宋体" w:hAnsi="宋体"/>
          <w:b w:val="0"/>
          <w:i w:val="0"/>
          <w:caps w:val="0"/>
          <w:spacing w:val="0"/>
          <w:w w:val="100"/>
          <w:sz w:val="20"/>
          <w:szCs w:val="21"/>
        </w:rPr>
      </w:pPr>
      <w:r>
        <w:rPr>
          <w:rFonts w:ascii="宋体" w:hAnsi="宋体"/>
          <w:b w:val="0"/>
          <w:i w:val="0"/>
          <w:caps w:val="0"/>
          <w:spacing w:val="0"/>
          <w:w w:val="100"/>
          <w:sz w:val="20"/>
          <w:szCs w:val="21"/>
        </w:rPr>
        <w:t>南归</w:t>
      </w:r>
    </w:p>
    <w:p>
      <w:pPr>
        <w:numPr>
          <w:ilvl w:val="0"/>
          <w:numId w:val="2"/>
        </w:numPr>
        <w:snapToGrid/>
        <w:spacing w:before="31" w:beforeAutospacing="0" w:after="31" w:afterAutospacing="0" w:line="360" w:lineRule="auto"/>
        <w:jc w:val="both"/>
        <w:textAlignment w:val="baseline"/>
        <w:rPr>
          <w:rFonts w:ascii="宋体" w:hAnsi="宋体"/>
          <w:b w:val="0"/>
          <w:i w:val="0"/>
          <w:caps w:val="0"/>
          <w:spacing w:val="0"/>
          <w:w w:val="100"/>
          <w:sz w:val="20"/>
          <w:szCs w:val="21"/>
        </w:rPr>
      </w:pPr>
      <w:r>
        <w:rPr>
          <w:rFonts w:ascii="宋体" w:hAnsi="宋体"/>
          <w:b w:val="0"/>
          <w:i w:val="0"/>
          <w:caps w:val="0"/>
          <w:spacing w:val="0"/>
          <w:w w:val="100"/>
          <w:sz w:val="20"/>
          <w:szCs w:val="21"/>
        </w:rPr>
        <w:t>瞎了一只眼</w:t>
      </w:r>
    </w:p>
    <w:p>
      <w:pPr>
        <w:numPr>
          <w:ilvl w:val="0"/>
          <w:numId w:val="2"/>
        </w:numPr>
        <w:snapToGrid/>
        <w:spacing w:before="31" w:beforeAutospacing="0" w:after="31" w:afterAutospacing="0" w:line="360" w:lineRule="auto"/>
        <w:jc w:val="both"/>
        <w:textAlignment w:val="baseline"/>
        <w:rPr>
          <w:rFonts w:ascii="宋体" w:hAnsi="宋体"/>
          <w:b w:val="0"/>
          <w:i w:val="0"/>
          <w:caps w:val="0"/>
          <w:spacing w:val="0"/>
          <w:w w:val="100"/>
          <w:sz w:val="20"/>
          <w:szCs w:val="21"/>
        </w:rPr>
      </w:pPr>
      <w:r>
        <w:rPr>
          <w:rFonts w:hint="eastAsia" w:ascii="宋体" w:hAnsi="宋体"/>
          <w:b w:val="0"/>
          <w:i w:val="0"/>
          <w:caps w:val="0"/>
          <w:spacing w:val="0"/>
          <w:w w:val="100"/>
          <w:sz w:val="21"/>
          <w:szCs w:val="21"/>
        </w:rPr>
        <w:t>烟熏橡木</w:t>
      </w:r>
    </w:p>
    <w:sectPr>
      <w:pgSz w:w="11906" w:h="16838"/>
      <w:pgMar w:top="1213" w:right="1800" w:bottom="1213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D53C10"/>
    <w:multiLevelType w:val="singleLevel"/>
    <w:tmpl w:val="57D53C10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5DFD6D5D"/>
    <w:multiLevelType w:val="multilevel"/>
    <w:tmpl w:val="5DFD6D5D"/>
    <w:lvl w:ilvl="0" w:tentative="0">
      <w:start w:val="2"/>
      <w:numFmt w:val="japaneseCounting"/>
      <w:lvlText w:val="%1、"/>
      <w:lvlJc w:val="left"/>
      <w:pPr>
        <w:ind w:left="960" w:hanging="48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320" w:hanging="420"/>
      </w:pPr>
    </w:lvl>
    <w:lvl w:ilvl="2" w:tentative="0">
      <w:start w:val="1"/>
      <w:numFmt w:val="lowerRoman"/>
      <w:lvlText w:val="%3."/>
      <w:lvlJc w:val="right"/>
      <w:pPr>
        <w:ind w:left="1740" w:hanging="420"/>
      </w:pPr>
    </w:lvl>
    <w:lvl w:ilvl="3" w:tentative="0">
      <w:start w:val="1"/>
      <w:numFmt w:val="decimal"/>
      <w:lvlText w:val="%4."/>
      <w:lvlJc w:val="left"/>
      <w:pPr>
        <w:ind w:left="2160" w:hanging="420"/>
      </w:pPr>
    </w:lvl>
    <w:lvl w:ilvl="4" w:tentative="0">
      <w:start w:val="1"/>
      <w:numFmt w:val="lowerLetter"/>
      <w:lvlText w:val="%5)"/>
      <w:lvlJc w:val="left"/>
      <w:pPr>
        <w:ind w:left="2580" w:hanging="420"/>
      </w:pPr>
    </w:lvl>
    <w:lvl w:ilvl="5" w:tentative="0">
      <w:start w:val="1"/>
      <w:numFmt w:val="lowerRoman"/>
      <w:lvlText w:val="%6."/>
      <w:lvlJc w:val="right"/>
      <w:pPr>
        <w:ind w:left="3000" w:hanging="420"/>
      </w:pPr>
    </w:lvl>
    <w:lvl w:ilvl="6" w:tentative="0">
      <w:start w:val="1"/>
      <w:numFmt w:val="decimal"/>
      <w:lvlText w:val="%7."/>
      <w:lvlJc w:val="left"/>
      <w:pPr>
        <w:ind w:left="3420" w:hanging="420"/>
      </w:pPr>
    </w:lvl>
    <w:lvl w:ilvl="7" w:tentative="0">
      <w:start w:val="1"/>
      <w:numFmt w:val="lowerLetter"/>
      <w:lvlText w:val="%8)"/>
      <w:lvlJc w:val="left"/>
      <w:pPr>
        <w:ind w:left="3840" w:hanging="420"/>
      </w:pPr>
    </w:lvl>
    <w:lvl w:ilvl="8" w:tentative="0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RlNjIwNjU4MjhkY2Q4M2Q4NGNkMjlkNzIwOWI5MzcifQ=="/>
  </w:docVars>
  <w:rsids>
    <w:rsidRoot w:val="00232963"/>
    <w:rsid w:val="0020516C"/>
    <w:rsid w:val="00232963"/>
    <w:rsid w:val="002D7E9B"/>
    <w:rsid w:val="002E0B63"/>
    <w:rsid w:val="002E35C4"/>
    <w:rsid w:val="002E6F80"/>
    <w:rsid w:val="0030510F"/>
    <w:rsid w:val="00381A2F"/>
    <w:rsid w:val="003E3CEE"/>
    <w:rsid w:val="00644914"/>
    <w:rsid w:val="0071100E"/>
    <w:rsid w:val="00871A99"/>
    <w:rsid w:val="00911ECF"/>
    <w:rsid w:val="009347AE"/>
    <w:rsid w:val="009C15E4"/>
    <w:rsid w:val="009D2348"/>
    <w:rsid w:val="00AB448B"/>
    <w:rsid w:val="00B56E16"/>
    <w:rsid w:val="00D12462"/>
    <w:rsid w:val="00DA0110"/>
    <w:rsid w:val="00E77456"/>
    <w:rsid w:val="00EC016A"/>
    <w:rsid w:val="00F0519D"/>
    <w:rsid w:val="06E85DE9"/>
    <w:rsid w:val="0CB41F05"/>
    <w:rsid w:val="18ED3289"/>
    <w:rsid w:val="204D7C92"/>
    <w:rsid w:val="41D436E9"/>
    <w:rsid w:val="4A7067BD"/>
    <w:rsid w:val="7E344BE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307</Words>
  <Characters>314</Characters>
  <Lines>2</Lines>
  <Paragraphs>1</Paragraphs>
  <TotalTime>5</TotalTime>
  <ScaleCrop>false</ScaleCrop>
  <LinksUpToDate>false</LinksUpToDate>
  <CharactersWithSpaces>314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2019-07-10T08:21:00Z</dcterms:created>
  <dc:creator>hp</dc:creator>
  <cp:lastModifiedBy>Maccha</cp:lastModifiedBy>
  <dcterms:modified xsi:type="dcterms:W3CDTF">2022-07-05T12:32:24Z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B09916CE42AC495B956EB6A39D3B976A</vt:lpwstr>
  </property>
</Properties>
</file>